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FCC" w:rsidRDefault="00954FCC" w:rsidP="00954F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poparcie dla petycji do Prezydent i Rady Miasta Kielce w związku z planami wydania terenu zajmowanego przez KS „Tęcza-Społem” Kielce i o zachowanie dotychczas zajmowanego terenu przez Klub, wykorzystywanego pod działalność statutową klubu tj. sportowo-rekreacyjną. Wyrażam zgodę na przetwarzanie podanych w formularzu danych w powyższych celach. Podpisy można przekazywać osobiście indywidualnie lub grupowo do siedziby klubu. Treść petycji zamieszczona jest również na naszych stronach internetowych.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931"/>
        <w:gridCol w:w="3724"/>
        <w:gridCol w:w="2126"/>
      </w:tblGrid>
      <w:tr w:rsidR="00954FCC" w:rsidTr="00B602E4">
        <w:tc>
          <w:tcPr>
            <w:tcW w:w="675" w:type="dxa"/>
          </w:tcPr>
          <w:p w:rsidR="00954FCC" w:rsidRPr="00016008" w:rsidRDefault="00954FCC" w:rsidP="00B60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008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931" w:type="dxa"/>
          </w:tcPr>
          <w:p w:rsidR="00954FCC" w:rsidRPr="00016008" w:rsidRDefault="00954FCC" w:rsidP="00B60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008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3724" w:type="dxa"/>
          </w:tcPr>
          <w:p w:rsidR="00954FCC" w:rsidRPr="00016008" w:rsidRDefault="00954FCC" w:rsidP="00B60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008">
              <w:rPr>
                <w:rFonts w:ascii="Times New Roman" w:hAnsi="Times New Roman" w:cs="Times New Roman"/>
                <w:b/>
                <w:sz w:val="24"/>
                <w:szCs w:val="24"/>
              </w:rPr>
              <w:t>Adres zamieszkania</w:t>
            </w:r>
          </w:p>
        </w:tc>
        <w:tc>
          <w:tcPr>
            <w:tcW w:w="2126" w:type="dxa"/>
          </w:tcPr>
          <w:p w:rsidR="00954FCC" w:rsidRPr="00016008" w:rsidRDefault="00954FCC" w:rsidP="00B60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008">
              <w:rPr>
                <w:rFonts w:ascii="Times New Roman" w:hAnsi="Times New Roman" w:cs="Times New Roman"/>
                <w:b/>
                <w:sz w:val="24"/>
                <w:szCs w:val="24"/>
              </w:rPr>
              <w:t>Podpis</w:t>
            </w:r>
          </w:p>
          <w:p w:rsidR="00954FCC" w:rsidRPr="00016008" w:rsidRDefault="00954FCC" w:rsidP="00B60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4FCC" w:rsidTr="00B602E4">
        <w:tc>
          <w:tcPr>
            <w:tcW w:w="675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FCC" w:rsidTr="00B602E4">
        <w:tc>
          <w:tcPr>
            <w:tcW w:w="675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FCC" w:rsidTr="00B602E4">
        <w:tc>
          <w:tcPr>
            <w:tcW w:w="675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FCC" w:rsidTr="00B602E4">
        <w:tc>
          <w:tcPr>
            <w:tcW w:w="675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FCC" w:rsidTr="00B602E4">
        <w:tc>
          <w:tcPr>
            <w:tcW w:w="675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FCC" w:rsidTr="00B602E4">
        <w:tc>
          <w:tcPr>
            <w:tcW w:w="675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FCC" w:rsidTr="00B602E4">
        <w:tc>
          <w:tcPr>
            <w:tcW w:w="675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FCC" w:rsidTr="00B602E4">
        <w:tc>
          <w:tcPr>
            <w:tcW w:w="675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FCC" w:rsidTr="00B602E4">
        <w:tc>
          <w:tcPr>
            <w:tcW w:w="675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FCC" w:rsidTr="00B602E4">
        <w:tc>
          <w:tcPr>
            <w:tcW w:w="675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FCC" w:rsidTr="00B602E4">
        <w:tc>
          <w:tcPr>
            <w:tcW w:w="675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FCC" w:rsidTr="00B602E4">
        <w:tc>
          <w:tcPr>
            <w:tcW w:w="675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FCC" w:rsidTr="00B602E4">
        <w:tc>
          <w:tcPr>
            <w:tcW w:w="675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FCC" w:rsidTr="00B602E4">
        <w:tc>
          <w:tcPr>
            <w:tcW w:w="675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FCC" w:rsidTr="00B602E4">
        <w:tc>
          <w:tcPr>
            <w:tcW w:w="675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FCC" w:rsidTr="00B602E4">
        <w:tc>
          <w:tcPr>
            <w:tcW w:w="675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FCC" w:rsidTr="00B602E4">
        <w:tc>
          <w:tcPr>
            <w:tcW w:w="675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FCC" w:rsidTr="00B602E4">
        <w:tc>
          <w:tcPr>
            <w:tcW w:w="675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FCC" w:rsidTr="00B602E4">
        <w:tc>
          <w:tcPr>
            <w:tcW w:w="675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FCC" w:rsidTr="00B602E4">
        <w:tc>
          <w:tcPr>
            <w:tcW w:w="675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FCC" w:rsidTr="00B602E4">
        <w:tc>
          <w:tcPr>
            <w:tcW w:w="675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FCC" w:rsidTr="00B602E4">
        <w:tc>
          <w:tcPr>
            <w:tcW w:w="675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4FCC" w:rsidRPr="005627FA" w:rsidRDefault="00954FCC" w:rsidP="00954FC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931"/>
        <w:gridCol w:w="3724"/>
        <w:gridCol w:w="2126"/>
      </w:tblGrid>
      <w:tr w:rsidR="00954FCC" w:rsidTr="00B602E4">
        <w:tc>
          <w:tcPr>
            <w:tcW w:w="675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FCC" w:rsidTr="00B602E4">
        <w:tc>
          <w:tcPr>
            <w:tcW w:w="675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FCC" w:rsidTr="00B602E4">
        <w:tc>
          <w:tcPr>
            <w:tcW w:w="675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FCC" w:rsidTr="00B602E4">
        <w:tc>
          <w:tcPr>
            <w:tcW w:w="675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FCC" w:rsidTr="00B602E4">
        <w:tc>
          <w:tcPr>
            <w:tcW w:w="675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FCC" w:rsidTr="00B602E4">
        <w:tc>
          <w:tcPr>
            <w:tcW w:w="675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FCC" w:rsidTr="00B602E4">
        <w:tc>
          <w:tcPr>
            <w:tcW w:w="675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FCC" w:rsidTr="00B602E4">
        <w:tc>
          <w:tcPr>
            <w:tcW w:w="675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FCC" w:rsidTr="00B602E4">
        <w:tc>
          <w:tcPr>
            <w:tcW w:w="675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FCC" w:rsidTr="00B602E4">
        <w:tc>
          <w:tcPr>
            <w:tcW w:w="675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FCC" w:rsidTr="00B602E4">
        <w:tc>
          <w:tcPr>
            <w:tcW w:w="675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FCC" w:rsidTr="00B602E4">
        <w:tc>
          <w:tcPr>
            <w:tcW w:w="675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FCC" w:rsidTr="00B602E4">
        <w:tc>
          <w:tcPr>
            <w:tcW w:w="675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FCC" w:rsidTr="00B602E4">
        <w:tc>
          <w:tcPr>
            <w:tcW w:w="675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FCC" w:rsidTr="00B602E4">
        <w:tc>
          <w:tcPr>
            <w:tcW w:w="675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FCC" w:rsidTr="00B602E4">
        <w:tc>
          <w:tcPr>
            <w:tcW w:w="675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FCC" w:rsidTr="00B602E4">
        <w:tc>
          <w:tcPr>
            <w:tcW w:w="675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FCC" w:rsidTr="00B602E4">
        <w:tc>
          <w:tcPr>
            <w:tcW w:w="675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FCC" w:rsidTr="00B602E4">
        <w:tc>
          <w:tcPr>
            <w:tcW w:w="675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FCC" w:rsidTr="00B602E4">
        <w:tc>
          <w:tcPr>
            <w:tcW w:w="675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FCC" w:rsidTr="00B602E4">
        <w:tc>
          <w:tcPr>
            <w:tcW w:w="675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FCC" w:rsidTr="00B602E4">
        <w:tc>
          <w:tcPr>
            <w:tcW w:w="675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FCC" w:rsidTr="00B602E4">
        <w:tc>
          <w:tcPr>
            <w:tcW w:w="675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FCC" w:rsidTr="00B602E4">
        <w:tc>
          <w:tcPr>
            <w:tcW w:w="675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FCC" w:rsidTr="00B602E4">
        <w:tc>
          <w:tcPr>
            <w:tcW w:w="675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724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FCC" w:rsidTr="00B602E4">
        <w:tc>
          <w:tcPr>
            <w:tcW w:w="675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4FCC" w:rsidRDefault="00954FCC" w:rsidP="00B6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052E" w:rsidRDefault="0027052E"/>
    <w:sectPr w:rsidR="0027052E" w:rsidSect="00AC4C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FCC"/>
    <w:rsid w:val="0027052E"/>
    <w:rsid w:val="00671B17"/>
    <w:rsid w:val="0095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4F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54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4F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54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2024-05-27T11:54:00Z</dcterms:created>
  <dcterms:modified xsi:type="dcterms:W3CDTF">2024-05-27T13:00:00Z</dcterms:modified>
</cp:coreProperties>
</file>